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3012"/>
        <w:gridCol w:w="2620"/>
        <w:gridCol w:w="2655"/>
        <w:gridCol w:w="1433"/>
        <w:gridCol w:w="1211"/>
      </w:tblGrid>
      <w:tr w:rsidR="000073C2" w14:paraId="49B2D9B1" w14:textId="77777777" w:rsidTr="00120BFB">
        <w:trPr>
          <w:trHeight w:val="31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E097" w14:textId="79DB7435" w:rsidR="000073C2" w:rsidRDefault="003D73D5" w:rsidP="003D73D5">
            <w:pPr>
              <w:jc w:val="center"/>
            </w:pPr>
            <w:r w:rsidRPr="003D73D5">
              <w:rPr>
                <w:noProof/>
              </w:rPr>
              <w:drawing>
                <wp:inline distT="0" distB="0" distL="0" distR="0" wp14:anchorId="730615C1" wp14:editId="4B7D7ABC">
                  <wp:extent cx="1501270" cy="11583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0" cy="11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2815" w14:textId="77777777" w:rsidR="000073C2" w:rsidRDefault="007F7CDC" w:rsidP="007F7CD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0FEFA0F" wp14:editId="50CBBC02">
                  <wp:extent cx="1569720" cy="13526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37" cy="13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9CC6" w14:textId="77B3939F" w:rsidR="003D73D5" w:rsidRPr="00B666B1" w:rsidRDefault="003D73D5" w:rsidP="007F7CDC">
            <w:pPr>
              <w:jc w:val="center"/>
              <w:rPr>
                <w:b/>
                <w:bCs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4A6C" w14:textId="400C7714" w:rsidR="000073C2" w:rsidRDefault="000073C2" w:rsidP="003D73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11C0C" wp14:editId="6AC6237D">
                  <wp:extent cx="1503680" cy="1127760"/>
                  <wp:effectExtent l="0" t="0" r="127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15" cy="112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FB" w14:paraId="4E07196F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5" w:themeFillShade="BF"/>
          </w:tcPr>
          <w:p w14:paraId="277BA8CA" w14:textId="77777777" w:rsidR="00120BFB" w:rsidRPr="00120BFB" w:rsidRDefault="00120BFB" w:rsidP="007F7C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F7CDC" w14:paraId="46DA9624" w14:textId="77777777" w:rsidTr="00120BFB">
        <w:trPr>
          <w:trHeight w:val="315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EB9C" w14:textId="4DD3BDC9" w:rsidR="007F7CDC" w:rsidRPr="007F7CDC" w:rsidRDefault="007F7CDC" w:rsidP="007F7CDC">
            <w:pPr>
              <w:jc w:val="center"/>
              <w:rPr>
                <w:b/>
                <w:bCs/>
                <w:sz w:val="32"/>
                <w:szCs w:val="32"/>
              </w:rPr>
            </w:pPr>
            <w:r w:rsidRPr="000073C2">
              <w:rPr>
                <w:b/>
                <w:bCs/>
                <w:sz w:val="32"/>
                <w:szCs w:val="32"/>
              </w:rPr>
              <w:t>STEVENS POINT AREA HUMAN RESOURCE ASSOCIATION (SPAHRA)</w:t>
            </w:r>
          </w:p>
        </w:tc>
      </w:tr>
      <w:tr w:rsidR="000073C2" w14:paraId="5A59446D" w14:textId="77777777" w:rsidTr="00120BFB">
        <w:trPr>
          <w:trHeight w:val="315"/>
        </w:trPr>
        <w:tc>
          <w:tcPr>
            <w:tcW w:w="5632" w:type="dxa"/>
            <w:gridSpan w:val="2"/>
            <w:vMerge w:val="restart"/>
            <w:tcBorders>
              <w:top w:val="single" w:sz="4" w:space="0" w:color="auto"/>
            </w:tcBorders>
          </w:tcPr>
          <w:p w14:paraId="459B077C" w14:textId="5C084331" w:rsidR="00071BD6" w:rsidRPr="000073C2" w:rsidRDefault="007F7CDC" w:rsidP="000073C2">
            <w:pPr>
              <w:rPr>
                <w:b/>
                <w:bCs/>
                <w:sz w:val="32"/>
                <w:szCs w:val="32"/>
              </w:rPr>
            </w:pPr>
            <w:r w:rsidRPr="007F7CDC">
              <w:rPr>
                <w:b/>
                <w:bCs/>
                <w:sz w:val="24"/>
                <w:szCs w:val="24"/>
              </w:rPr>
              <w:t>EXECUTIVE COMMITTEE AND COMMITTEE CHAIRS MEETING AGENDA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77B0C2B" w14:textId="09868CDB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Meeting Date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14:paraId="768EAB94" w14:textId="208DB53C" w:rsidR="00071BD6" w:rsidRDefault="007A01F3">
            <w:r>
              <w:t>July 11, 2023</w:t>
            </w:r>
          </w:p>
        </w:tc>
      </w:tr>
      <w:tr w:rsidR="000073C2" w14:paraId="283562A3" w14:textId="77777777" w:rsidTr="000073C2">
        <w:trPr>
          <w:trHeight w:val="329"/>
        </w:trPr>
        <w:tc>
          <w:tcPr>
            <w:tcW w:w="5632" w:type="dxa"/>
            <w:gridSpan w:val="2"/>
            <w:vMerge/>
          </w:tcPr>
          <w:p w14:paraId="5D74CBED" w14:textId="77777777" w:rsidR="00071BD6" w:rsidRDefault="00071BD6"/>
        </w:tc>
        <w:tc>
          <w:tcPr>
            <w:tcW w:w="2655" w:type="dxa"/>
          </w:tcPr>
          <w:p w14:paraId="64C02F38" w14:textId="09D665F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Location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</w:tcPr>
          <w:p w14:paraId="3BE0554E" w14:textId="71DEDCDF" w:rsidR="00071BD6" w:rsidRDefault="008C2D08">
            <w:r>
              <w:t>Zoom</w:t>
            </w:r>
          </w:p>
        </w:tc>
      </w:tr>
      <w:tr w:rsidR="008F3537" w14:paraId="59916E54" w14:textId="77777777" w:rsidTr="000073C2">
        <w:trPr>
          <w:trHeight w:val="329"/>
        </w:trPr>
        <w:tc>
          <w:tcPr>
            <w:tcW w:w="3012" w:type="dxa"/>
          </w:tcPr>
          <w:p w14:paraId="2315BDC4" w14:textId="798F1467" w:rsidR="00071BD6" w:rsidRPr="00B666B1" w:rsidRDefault="000073C2">
            <w:pPr>
              <w:rPr>
                <w:b/>
                <w:bCs/>
              </w:rPr>
            </w:pPr>
            <w:r>
              <w:rPr>
                <w:b/>
                <w:bCs/>
              </w:rPr>
              <w:t>Call to Order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20" w:type="dxa"/>
          </w:tcPr>
          <w:p w14:paraId="141DC4AC" w14:textId="5D6AF9B7" w:rsidR="00071BD6" w:rsidRDefault="00194649">
            <w:r>
              <w:t>3:</w:t>
            </w:r>
            <w:r w:rsidR="004C6886">
              <w:t>12 p.m.</w:t>
            </w:r>
          </w:p>
        </w:tc>
        <w:tc>
          <w:tcPr>
            <w:tcW w:w="2655" w:type="dxa"/>
          </w:tcPr>
          <w:p w14:paraId="550EC45D" w14:textId="7BD55281" w:rsidR="00071BD6" w:rsidRPr="007F7CDC" w:rsidRDefault="007F7CDC">
            <w:pPr>
              <w:rPr>
                <w:b/>
                <w:bCs/>
              </w:rPr>
            </w:pPr>
            <w:r w:rsidRPr="007F7CDC">
              <w:rPr>
                <w:b/>
                <w:bCs/>
              </w:rPr>
              <w:t>Adjourn:</w:t>
            </w:r>
          </w:p>
        </w:tc>
        <w:tc>
          <w:tcPr>
            <w:tcW w:w="2644" w:type="dxa"/>
            <w:gridSpan w:val="2"/>
          </w:tcPr>
          <w:p w14:paraId="3290015F" w14:textId="3149E3D1" w:rsidR="00071BD6" w:rsidRDefault="00194649">
            <w:r>
              <w:t>4:</w:t>
            </w:r>
            <w:r w:rsidR="009A1973">
              <w:t xml:space="preserve">12 p.m. </w:t>
            </w:r>
          </w:p>
        </w:tc>
      </w:tr>
      <w:tr w:rsidR="00071BD6" w14:paraId="68226018" w14:textId="77777777" w:rsidTr="00120BFB">
        <w:trPr>
          <w:trHeight w:val="315"/>
        </w:trPr>
        <w:tc>
          <w:tcPr>
            <w:tcW w:w="3012" w:type="dxa"/>
            <w:tcBorders>
              <w:bottom w:val="single" w:sz="4" w:space="0" w:color="auto"/>
            </w:tcBorders>
          </w:tcPr>
          <w:p w14:paraId="3B427E08" w14:textId="7F26AB4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Attendees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7919" w:type="dxa"/>
            <w:gridSpan w:val="4"/>
            <w:tcBorders>
              <w:bottom w:val="single" w:sz="4" w:space="0" w:color="auto"/>
            </w:tcBorders>
          </w:tcPr>
          <w:p w14:paraId="246729F2" w14:textId="11A029B6" w:rsidR="00B2494A" w:rsidRDefault="00B2494A" w:rsidP="00B2494A">
            <w:r>
              <w:t>Present: Kelli Francis, Anna Golackson-Timblin, Karla McGuigan, Allison Walsch, Dana Williams</w:t>
            </w:r>
            <w:r w:rsidR="005652E3">
              <w:t>, Mandy Reeves</w:t>
            </w:r>
          </w:p>
          <w:p w14:paraId="55AC1F08" w14:textId="4067A3D9" w:rsidR="003D73D5" w:rsidRDefault="00B2494A" w:rsidP="00B2494A">
            <w:pPr>
              <w:spacing w:after="160" w:line="259" w:lineRule="auto"/>
            </w:pPr>
            <w:r>
              <w:t xml:space="preserve">Absent: Marc Bouwer, </w:t>
            </w:r>
            <w:r w:rsidR="004F2441">
              <w:t>Dean Dietrich</w:t>
            </w:r>
          </w:p>
          <w:p w14:paraId="11A45375" w14:textId="58AFD733" w:rsidR="00EA3BE8" w:rsidRDefault="00EA3BE8" w:rsidP="00B2494A">
            <w:pPr>
              <w:spacing w:after="160" w:line="259" w:lineRule="auto"/>
            </w:pPr>
            <w:r>
              <w:t xml:space="preserve">Guest: Katelyn </w:t>
            </w:r>
            <w:proofErr w:type="spellStart"/>
            <w:r>
              <w:t>Spanbauer</w:t>
            </w:r>
            <w:proofErr w:type="spellEnd"/>
          </w:p>
        </w:tc>
      </w:tr>
      <w:tr w:rsidR="00120BFB" w14:paraId="665B6C8B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E5823A0" w14:textId="77777777" w:rsidR="00120BFB" w:rsidRPr="00120BFB" w:rsidRDefault="00120BFB" w:rsidP="007F7CD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F3537" w14:paraId="6274B360" w14:textId="77777777" w:rsidTr="00900F7D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5A61F" w14:textId="6F796694" w:rsidR="007F7CDC" w:rsidRPr="00120BFB" w:rsidRDefault="007F7CDC">
            <w:pPr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Agenda Items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FCD46" w14:textId="40EE98A6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Discussion/Notes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81F7" w14:textId="2C84C445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Votes</w:t>
            </w:r>
          </w:p>
        </w:tc>
      </w:tr>
      <w:tr w:rsidR="00120BFB" w14:paraId="7EF88DE2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5F168BA8" w14:textId="77777777" w:rsidR="00120BFB" w:rsidRPr="00120BFB" w:rsidRDefault="00120BFB">
            <w:pPr>
              <w:rPr>
                <w:sz w:val="2"/>
                <w:szCs w:val="2"/>
              </w:rPr>
            </w:pPr>
          </w:p>
        </w:tc>
      </w:tr>
      <w:tr w:rsidR="007F7CDC" w14:paraId="7752CF26" w14:textId="77777777" w:rsidTr="00900F7D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</w:tcBorders>
          </w:tcPr>
          <w:p w14:paraId="03BF1E02" w14:textId="4AF34F4F" w:rsidR="007F7CDC" w:rsidRDefault="007F7CDC" w:rsidP="000073C2">
            <w:pPr>
              <w:pStyle w:val="ListParagraph"/>
              <w:numPr>
                <w:ilvl w:val="0"/>
                <w:numId w:val="1"/>
              </w:numPr>
            </w:pPr>
            <w:r>
              <w:t xml:space="preserve">Approval of </w:t>
            </w:r>
            <w:r w:rsidR="007A01F3">
              <w:t>05/02/2023</w:t>
            </w:r>
            <w:r w:rsidR="00D61B77">
              <w:t xml:space="preserve"> notes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14:paraId="3266D905" w14:textId="3772703D" w:rsidR="007F7CDC" w:rsidRDefault="009D7A70">
            <w:r>
              <w:t>Kelli (Allison)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47A09A78" w14:textId="0E2B22CA" w:rsidR="007F7CDC" w:rsidRDefault="009D7A70" w:rsidP="00873CCE">
            <w:pPr>
              <w:jc w:val="center"/>
            </w:pPr>
            <w:r>
              <w:t>5:0</w:t>
            </w:r>
          </w:p>
        </w:tc>
      </w:tr>
      <w:tr w:rsidR="007F7CDC" w14:paraId="00575656" w14:textId="77777777" w:rsidTr="00900F7D">
        <w:trPr>
          <w:trHeight w:val="315"/>
        </w:trPr>
        <w:tc>
          <w:tcPr>
            <w:tcW w:w="5632" w:type="dxa"/>
            <w:gridSpan w:val="2"/>
          </w:tcPr>
          <w:p w14:paraId="159A4AEF" w14:textId="77777777" w:rsidR="007F7CDC" w:rsidRDefault="007F7CDC" w:rsidP="00434C9C">
            <w:pPr>
              <w:pStyle w:val="ListParagraph"/>
              <w:numPr>
                <w:ilvl w:val="0"/>
                <w:numId w:val="1"/>
              </w:numPr>
            </w:pPr>
            <w:r>
              <w:t>President’s Report</w:t>
            </w:r>
            <w:r w:rsidR="00AE066E">
              <w:t xml:space="preserve"> (Karla)</w:t>
            </w:r>
          </w:p>
          <w:p w14:paraId="5A1D51F9" w14:textId="7FD05056" w:rsidR="001142E7" w:rsidRDefault="001142E7" w:rsidP="001142E7">
            <w:pPr>
              <w:pStyle w:val="ListParagraph"/>
            </w:pPr>
            <w:r>
              <w:t xml:space="preserve">Welcome Katelyn </w:t>
            </w:r>
            <w:proofErr w:type="spellStart"/>
            <w:r>
              <w:t>Spanbauer</w:t>
            </w:r>
            <w:proofErr w:type="spellEnd"/>
            <w:r>
              <w:t xml:space="preserve"> to our meeting! She will introduce herself and her role with the state level. </w:t>
            </w:r>
          </w:p>
          <w:p w14:paraId="49D9B2A2" w14:textId="1E819B23" w:rsidR="00D438FA" w:rsidRDefault="007A01F3" w:rsidP="00434C9C">
            <w:pPr>
              <w:pStyle w:val="ListParagraph"/>
              <w:numPr>
                <w:ilvl w:val="1"/>
                <w:numId w:val="1"/>
              </w:numPr>
            </w:pPr>
            <w:r>
              <w:t>In reviewing our SHAHRA Annual Calendar</w:t>
            </w:r>
          </w:p>
          <w:p w14:paraId="648E3143" w14:textId="3AEA65D2" w:rsidR="007A01F3" w:rsidRDefault="007A01F3" w:rsidP="007A01F3">
            <w:pPr>
              <w:pStyle w:val="ListParagraph"/>
              <w:numPr>
                <w:ilvl w:val="2"/>
                <w:numId w:val="1"/>
              </w:numPr>
            </w:pPr>
            <w:r>
              <w:t>Coordinate Q3 membership quarterly donation drive – group discussion</w:t>
            </w:r>
          </w:p>
          <w:p w14:paraId="34AD604C" w14:textId="7B49F07E" w:rsidR="007A01F3" w:rsidRDefault="007A01F3" w:rsidP="007A01F3">
            <w:pPr>
              <w:pStyle w:val="ListParagraph"/>
              <w:numPr>
                <w:ilvl w:val="2"/>
                <w:numId w:val="1"/>
              </w:numPr>
            </w:pPr>
            <w:r>
              <w:t xml:space="preserve">Schedule Strategic Planning Board Meeting to </w:t>
            </w:r>
            <w:proofErr w:type="gramStart"/>
            <w:r>
              <w:t>include:</w:t>
            </w:r>
            <w:proofErr w:type="gramEnd"/>
            <w:r>
              <w:t xml:space="preserve"> Open Board Positions, Nominations and voting timeline, review current membership meeting venue, and pricing structure, membership drive</w:t>
            </w:r>
          </w:p>
          <w:p w14:paraId="00D3372E" w14:textId="77777777" w:rsidR="00D438FA" w:rsidRDefault="00D438FA" w:rsidP="00434C9C">
            <w:pPr>
              <w:pStyle w:val="ListParagraph"/>
              <w:numPr>
                <w:ilvl w:val="1"/>
                <w:numId w:val="1"/>
              </w:numPr>
            </w:pPr>
            <w:r>
              <w:t>SHAPE Goals</w:t>
            </w:r>
          </w:p>
          <w:p w14:paraId="2F7101FD" w14:textId="54E3B0BE" w:rsidR="00C64276" w:rsidRDefault="00434C9C" w:rsidP="00C64276">
            <w:pPr>
              <w:pStyle w:val="ListParagraph"/>
              <w:numPr>
                <w:ilvl w:val="1"/>
                <w:numId w:val="1"/>
              </w:numPr>
            </w:pPr>
            <w:r>
              <w:t xml:space="preserve">Karla/Dana – meeting bi-weekly with Katelyn </w:t>
            </w:r>
            <w:proofErr w:type="spellStart"/>
            <w:r>
              <w:t>Spanbauer</w:t>
            </w:r>
            <w:proofErr w:type="spellEnd"/>
            <w:r>
              <w:t xml:space="preserve"> – our state chapter rep in this area</w:t>
            </w:r>
          </w:p>
          <w:p w14:paraId="32C12C5B" w14:textId="22B442A9" w:rsidR="00434C9C" w:rsidRDefault="007A01F3" w:rsidP="007A01F3">
            <w:pPr>
              <w:pStyle w:val="ListParagraph"/>
              <w:numPr>
                <w:ilvl w:val="1"/>
                <w:numId w:val="1"/>
              </w:numPr>
            </w:pPr>
            <w:r>
              <w:t>Social Media – An</w:t>
            </w:r>
            <w:r w:rsidR="00D939C3">
              <w:t>n</w:t>
            </w:r>
            <w:r>
              <w:t xml:space="preserve">a, Dana, and Kelli met to discuss Social Media ideas – would like to discuss with whole group goals and thoughts with this. </w:t>
            </w:r>
          </w:p>
          <w:p w14:paraId="7835B0D6" w14:textId="68299824" w:rsidR="007A01F3" w:rsidRDefault="007A01F3" w:rsidP="007A01F3">
            <w:pPr>
              <w:pStyle w:val="ListParagraph"/>
              <w:numPr>
                <w:ilvl w:val="1"/>
                <w:numId w:val="1"/>
              </w:numPr>
            </w:pPr>
            <w:r>
              <w:t xml:space="preserve">New SPAHRA logo </w:t>
            </w:r>
          </w:p>
        </w:tc>
        <w:tc>
          <w:tcPr>
            <w:tcW w:w="4088" w:type="dxa"/>
            <w:gridSpan w:val="2"/>
          </w:tcPr>
          <w:p w14:paraId="5C22B7BD" w14:textId="77777777" w:rsidR="00070718" w:rsidRDefault="0063479C" w:rsidP="00D61B77">
            <w:r>
              <w:t xml:space="preserve">Katelyn responsible for the Oshkosh SHRM Chapter </w:t>
            </w:r>
            <w:r w:rsidR="0022538D">
              <w:t xml:space="preserve">2011. District Director </w:t>
            </w:r>
            <w:proofErr w:type="gramStart"/>
            <w:r w:rsidR="0022538D">
              <w:t>on State</w:t>
            </w:r>
            <w:proofErr w:type="gramEnd"/>
            <w:r w:rsidR="0022538D">
              <w:t xml:space="preserve"> Council, 2</w:t>
            </w:r>
            <w:r w:rsidR="0022538D" w:rsidRPr="0022538D">
              <w:rPr>
                <w:vertAlign w:val="superscript"/>
              </w:rPr>
              <w:t>nd</w:t>
            </w:r>
            <w:r w:rsidR="0022538D">
              <w:t xml:space="preserve"> year in North Central Region</w:t>
            </w:r>
            <w:r w:rsidR="00E70965">
              <w:t xml:space="preserve">. Build bridge between chapter to state and national SHRM. Here to assist with our needs. </w:t>
            </w:r>
            <w:r w:rsidR="002117C9">
              <w:t>HR Background in manufacturing</w:t>
            </w:r>
            <w:r w:rsidR="00B046A5">
              <w:t xml:space="preserve">, now to </w:t>
            </w:r>
            <w:r w:rsidR="00900F7D">
              <w:t xml:space="preserve">UW-Madison </w:t>
            </w:r>
            <w:proofErr w:type="spellStart"/>
            <w:r w:rsidR="00900F7D">
              <w:t>DoIT</w:t>
            </w:r>
            <w:proofErr w:type="spellEnd"/>
            <w:r w:rsidR="00900F7D">
              <w:t>.</w:t>
            </w:r>
          </w:p>
          <w:p w14:paraId="1AC53F76" w14:textId="77777777" w:rsidR="009E279F" w:rsidRDefault="009E279F" w:rsidP="00D61B77"/>
          <w:p w14:paraId="2EB746A0" w14:textId="53738A8A" w:rsidR="009E279F" w:rsidRDefault="00F42943" w:rsidP="00D61B77">
            <w:r>
              <w:t xml:space="preserve">Donation Drive </w:t>
            </w:r>
            <w:r w:rsidR="00501DAD">
              <w:t>–</w:t>
            </w:r>
            <w:r>
              <w:t xml:space="preserve"> </w:t>
            </w:r>
            <w:r w:rsidR="00245FC2">
              <w:t xml:space="preserve">usually post the Fresh Start poster with the email invite and bring to that meeting. Board </w:t>
            </w:r>
            <w:proofErr w:type="gramStart"/>
            <w:r w:rsidR="00245FC2">
              <w:t>member</w:t>
            </w:r>
            <w:proofErr w:type="gramEnd"/>
            <w:r w:rsidR="00245FC2">
              <w:t xml:space="preserve"> drop it off. </w:t>
            </w:r>
          </w:p>
          <w:p w14:paraId="7A92B949" w14:textId="6E70D561" w:rsidR="00245FC2" w:rsidRPr="00245FC2" w:rsidRDefault="00245FC2" w:rsidP="00D61B77">
            <w:r>
              <w:rPr>
                <w:b/>
                <w:bCs/>
              </w:rPr>
              <w:t xml:space="preserve">Action: Karla will outreach to the United Way contact about Project Fresh Start for delivery at the end of August. </w:t>
            </w:r>
            <w:r w:rsidR="007D109D" w:rsidRPr="007D109D">
              <w:rPr>
                <w:b/>
                <w:bCs/>
              </w:rPr>
              <w:t>Karla has the poster and the link to the group</w:t>
            </w:r>
            <w:r w:rsidR="009D7A70">
              <w:rPr>
                <w:b/>
                <w:bCs/>
              </w:rPr>
              <w:t xml:space="preserve"> – will </w:t>
            </w:r>
            <w:proofErr w:type="gramStart"/>
            <w:r w:rsidR="009D7A70">
              <w:rPr>
                <w:b/>
                <w:bCs/>
              </w:rPr>
              <w:t>send</w:t>
            </w:r>
            <w:proofErr w:type="gramEnd"/>
            <w:r w:rsidR="009D7A70">
              <w:rPr>
                <w:b/>
                <w:bCs/>
              </w:rPr>
              <w:t xml:space="preserve"> to the Board. Anna will update with the August invite. </w:t>
            </w:r>
          </w:p>
          <w:p w14:paraId="58E3EAC0" w14:textId="77777777" w:rsidR="00501DAD" w:rsidRDefault="00501DAD" w:rsidP="00D61B77"/>
          <w:p w14:paraId="4D79998B" w14:textId="77777777" w:rsidR="00501DAD" w:rsidRDefault="00501DAD" w:rsidP="00D61B77"/>
          <w:p w14:paraId="64B0E878" w14:textId="3A406C40" w:rsidR="00501DAD" w:rsidRDefault="00501DAD" w:rsidP="00D61B77">
            <w:r>
              <w:t xml:space="preserve">Strategic Planning – in the past been done </w:t>
            </w:r>
            <w:r w:rsidR="00B56A82">
              <w:t xml:space="preserve">June/July has been standard. </w:t>
            </w:r>
            <w:r w:rsidR="005207AE">
              <w:t xml:space="preserve">Have everyone come together to have this conversation. Open board for program/planning development. From </w:t>
            </w:r>
            <w:proofErr w:type="gramStart"/>
            <w:r w:rsidR="005207AE">
              <w:t>group</w:t>
            </w:r>
            <w:proofErr w:type="gramEnd"/>
            <w:r w:rsidR="005207AE">
              <w:t xml:space="preserve"> perspective</w:t>
            </w:r>
            <w:r w:rsidR="00AC4F02">
              <w:t>.</w:t>
            </w:r>
            <w:r w:rsidR="00A9255D">
              <w:t xml:space="preserve"> Talk about SHAPE goals at the same time – that way can track progress.</w:t>
            </w:r>
          </w:p>
          <w:p w14:paraId="28090016" w14:textId="67ED77AA" w:rsidR="00200178" w:rsidRPr="00200178" w:rsidRDefault="00200178" w:rsidP="00D61B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Action: Karla will </w:t>
            </w:r>
            <w:r w:rsidR="005C5D22">
              <w:rPr>
                <w:b/>
                <w:bCs/>
              </w:rPr>
              <w:t xml:space="preserve">coordinate an end of day strategic meeting likely at the Y. Karla will coordinate with Mandy for mid-August use of </w:t>
            </w:r>
            <w:r w:rsidR="00C10B40">
              <w:rPr>
                <w:b/>
                <w:bCs/>
              </w:rPr>
              <w:t xml:space="preserve">conference room. </w:t>
            </w:r>
          </w:p>
          <w:p w14:paraId="4C75ED7A" w14:textId="77777777" w:rsidR="007E52F7" w:rsidRDefault="007E52F7" w:rsidP="00D61B77"/>
          <w:p w14:paraId="5E2D788B" w14:textId="77777777" w:rsidR="007E52F7" w:rsidRDefault="007E52F7" w:rsidP="00D61B77">
            <w:r>
              <w:t xml:space="preserve">Voluntary Leader Conference in FDL for Board Members and State Reps. </w:t>
            </w:r>
            <w:r w:rsidR="00A34954">
              <w:t xml:space="preserve">Previously Boards did attend and </w:t>
            </w:r>
            <w:proofErr w:type="gramStart"/>
            <w:r w:rsidR="00A34954">
              <w:t>was</w:t>
            </w:r>
            <w:proofErr w:type="gramEnd"/>
            <w:r w:rsidR="00A34954">
              <w:t xml:space="preserve"> covered by </w:t>
            </w:r>
            <w:r w:rsidR="00CA73D8">
              <w:t>the Chapter</w:t>
            </w:r>
            <w:r w:rsidR="00F57220">
              <w:t xml:space="preserve"> (2-3 attendees).</w:t>
            </w:r>
            <w:r w:rsidR="00A6187B">
              <w:t xml:space="preserve"> </w:t>
            </w:r>
            <w:hyperlink r:id="rId11" w:history="1">
              <w:r w:rsidR="00A6187B" w:rsidRPr="00D834CD">
                <w:rPr>
                  <w:rStyle w:val="Hyperlink"/>
                </w:rPr>
                <w:t>https://www.wishrm.org/2023-Leadership</w:t>
              </w:r>
            </w:hyperlink>
            <w:r w:rsidR="00A6187B">
              <w:t xml:space="preserve"> </w:t>
            </w:r>
          </w:p>
          <w:p w14:paraId="34C65058" w14:textId="77777777" w:rsidR="00C10B40" w:rsidRDefault="00C10B40" w:rsidP="00D61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Karla will send out the information to solicit interest with a deadline date. </w:t>
            </w:r>
          </w:p>
          <w:p w14:paraId="56C22E24" w14:textId="77777777" w:rsidR="001467E0" w:rsidRDefault="001467E0" w:rsidP="00D61B77">
            <w:pPr>
              <w:rPr>
                <w:b/>
                <w:bCs/>
              </w:rPr>
            </w:pPr>
          </w:p>
          <w:p w14:paraId="7AAD610D" w14:textId="04E9639D" w:rsidR="001467E0" w:rsidRDefault="001467E0" w:rsidP="00D61B77">
            <w:r>
              <w:t>Social Media conversation</w:t>
            </w:r>
            <w:r w:rsidR="00D82821">
              <w:t xml:space="preserve"> – need commitment who can be a part of the design and update</w:t>
            </w:r>
            <w:r w:rsidR="00980CB4">
              <w:t xml:space="preserve">. </w:t>
            </w:r>
            <w:r w:rsidR="00C3686E">
              <w:t>Add the website into</w:t>
            </w:r>
            <w:r w:rsidR="00BB3C77">
              <w:t xml:space="preserve"> the mix. </w:t>
            </w:r>
            <w:proofErr w:type="spellStart"/>
            <w:r w:rsidR="00BB3C77">
              <w:t>CanvaPro</w:t>
            </w:r>
            <w:proofErr w:type="spellEnd"/>
            <w:r w:rsidR="00BB3C77">
              <w:t xml:space="preserve"> </w:t>
            </w:r>
            <w:r w:rsidR="00401DCC">
              <w:t xml:space="preserve">might be a good </w:t>
            </w:r>
            <w:proofErr w:type="gramStart"/>
            <w:r w:rsidR="00401DCC">
              <w:t>location</w:t>
            </w:r>
            <w:proofErr w:type="gramEnd"/>
            <w:r w:rsidR="00401DCC">
              <w:t xml:space="preserve"> $120.00/year. </w:t>
            </w:r>
            <w:r w:rsidR="00354497">
              <w:t xml:space="preserve">Role specific expectations on the website. </w:t>
            </w:r>
            <w:r w:rsidR="00354497" w:rsidRPr="00FB1847">
              <w:rPr>
                <w:b/>
                <w:bCs/>
              </w:rPr>
              <w:t xml:space="preserve">To </w:t>
            </w:r>
            <w:proofErr w:type="gramStart"/>
            <w:r w:rsidR="00354497" w:rsidRPr="00FB1847">
              <w:rPr>
                <w:b/>
                <w:bCs/>
              </w:rPr>
              <w:t>discuss in the</w:t>
            </w:r>
            <w:proofErr w:type="gramEnd"/>
            <w:r w:rsidR="00354497" w:rsidRPr="00FB1847">
              <w:rPr>
                <w:b/>
                <w:bCs/>
              </w:rPr>
              <w:t xml:space="preserve"> strategic planning</w:t>
            </w:r>
            <w:r w:rsidR="00FB1847" w:rsidRPr="00FB1847">
              <w:rPr>
                <w:b/>
                <w:bCs/>
              </w:rPr>
              <w:t xml:space="preserve"> and vote on.</w:t>
            </w:r>
            <w:r w:rsidR="00FB1847">
              <w:t xml:space="preserve"> </w:t>
            </w:r>
          </w:p>
          <w:p w14:paraId="56D2E517" w14:textId="77777777" w:rsidR="00E803DF" w:rsidRDefault="00E803DF" w:rsidP="00D61B77"/>
          <w:p w14:paraId="6743AB00" w14:textId="77777777" w:rsidR="00E803DF" w:rsidRDefault="00B54168" w:rsidP="00D61B77">
            <w:r>
              <w:t xml:space="preserve">Next step in promotional materials is to get those on the website. </w:t>
            </w:r>
            <w:r w:rsidR="008A576F">
              <w:t xml:space="preserve">Determine schedule for </w:t>
            </w:r>
            <w:proofErr w:type="gramStart"/>
            <w:r w:rsidR="008A576F">
              <w:t>review</w:t>
            </w:r>
            <w:proofErr w:type="gramEnd"/>
          </w:p>
          <w:p w14:paraId="487DC252" w14:textId="1EA631F2" w:rsidR="008A576F" w:rsidRPr="008A576F" w:rsidRDefault="008A576F" w:rsidP="00D61B77">
            <w:pPr>
              <w:rPr>
                <w:b/>
                <w:bCs/>
              </w:rPr>
            </w:pPr>
            <w:r>
              <w:rPr>
                <w:b/>
                <w:bCs/>
              </w:rPr>
              <w:t>Action: Anna will put the promotional materials on the website</w:t>
            </w:r>
            <w:r w:rsidR="00496470">
              <w:rPr>
                <w:b/>
                <w:bCs/>
              </w:rPr>
              <w:t xml:space="preserve">. </w:t>
            </w:r>
          </w:p>
        </w:tc>
        <w:tc>
          <w:tcPr>
            <w:tcW w:w="1211" w:type="dxa"/>
          </w:tcPr>
          <w:p w14:paraId="7F83DA36" w14:textId="66F7B8E9" w:rsidR="007F7CDC" w:rsidRDefault="007F7CDC" w:rsidP="00873CCE">
            <w:pPr>
              <w:jc w:val="center"/>
            </w:pPr>
          </w:p>
        </w:tc>
      </w:tr>
      <w:tr w:rsidR="007F7CDC" w14:paraId="43E4438A" w14:textId="77777777" w:rsidTr="00900F7D">
        <w:trPr>
          <w:trHeight w:val="329"/>
        </w:trPr>
        <w:tc>
          <w:tcPr>
            <w:tcW w:w="5632" w:type="dxa"/>
            <w:gridSpan w:val="2"/>
          </w:tcPr>
          <w:p w14:paraId="60B5E92F" w14:textId="44FCF8E9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President Elect</w:t>
            </w:r>
            <w:r w:rsidR="00AE066E">
              <w:t xml:space="preserve"> (Dana)</w:t>
            </w:r>
          </w:p>
          <w:p w14:paraId="2980603E" w14:textId="0B689AFA" w:rsidR="007F7CDC" w:rsidRDefault="007A01F3" w:rsidP="007F7CDC">
            <w:pPr>
              <w:pStyle w:val="ListParagraph"/>
              <w:numPr>
                <w:ilvl w:val="1"/>
                <w:numId w:val="1"/>
              </w:numPr>
            </w:pPr>
            <w:r>
              <w:t xml:space="preserve">Updates </w:t>
            </w:r>
          </w:p>
        </w:tc>
        <w:tc>
          <w:tcPr>
            <w:tcW w:w="4088" w:type="dxa"/>
            <w:gridSpan w:val="2"/>
          </w:tcPr>
          <w:p w14:paraId="25C3E367" w14:textId="65C38D6F" w:rsidR="007F7CDC" w:rsidRDefault="00496470" w:rsidP="00873CCE">
            <w:r>
              <w:t>Dana had to head out early</w:t>
            </w:r>
          </w:p>
        </w:tc>
        <w:tc>
          <w:tcPr>
            <w:tcW w:w="1211" w:type="dxa"/>
          </w:tcPr>
          <w:p w14:paraId="35381757" w14:textId="5AB9D241" w:rsidR="007F7CDC" w:rsidRDefault="007F7CDC" w:rsidP="00873CCE">
            <w:pPr>
              <w:jc w:val="center"/>
            </w:pPr>
          </w:p>
        </w:tc>
      </w:tr>
      <w:tr w:rsidR="007F7CDC" w14:paraId="3A88EFEB" w14:textId="77777777" w:rsidTr="00900F7D">
        <w:trPr>
          <w:trHeight w:val="329"/>
        </w:trPr>
        <w:tc>
          <w:tcPr>
            <w:tcW w:w="5632" w:type="dxa"/>
            <w:gridSpan w:val="2"/>
          </w:tcPr>
          <w:p w14:paraId="745ACC6C" w14:textId="751D7DF7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Immediate Past President</w:t>
            </w:r>
            <w:r w:rsidR="00AE066E">
              <w:t xml:space="preserve"> (Marc)</w:t>
            </w:r>
          </w:p>
          <w:p w14:paraId="4EFAA74F" w14:textId="07C90BA6" w:rsidR="00D438FA" w:rsidRDefault="00D438FA" w:rsidP="007F7CDC">
            <w:pPr>
              <w:pStyle w:val="ListParagraph"/>
              <w:numPr>
                <w:ilvl w:val="1"/>
                <w:numId w:val="1"/>
              </w:numPr>
            </w:pPr>
            <w:r>
              <w:t>SPAHRA Website Refresh</w:t>
            </w:r>
            <w:r w:rsidR="00434C9C">
              <w:t xml:space="preserve"> update</w:t>
            </w:r>
          </w:p>
          <w:p w14:paraId="6A7E6855" w14:textId="744CEAF4" w:rsidR="007F7CDC" w:rsidRDefault="00434C9C" w:rsidP="007F7CDC">
            <w:pPr>
              <w:pStyle w:val="ListParagraph"/>
              <w:numPr>
                <w:ilvl w:val="1"/>
                <w:numId w:val="1"/>
              </w:numPr>
            </w:pPr>
            <w:r>
              <w:t>Review Collateral Material – sent an email</w:t>
            </w:r>
            <w:r w:rsidR="007A01F3">
              <w:t xml:space="preserve"> -An</w:t>
            </w:r>
            <w:r w:rsidR="0008540E">
              <w:t>n</w:t>
            </w:r>
            <w:r w:rsidR="007A01F3">
              <w:t xml:space="preserve">a updated </w:t>
            </w:r>
          </w:p>
        </w:tc>
        <w:tc>
          <w:tcPr>
            <w:tcW w:w="4088" w:type="dxa"/>
            <w:gridSpan w:val="2"/>
          </w:tcPr>
          <w:p w14:paraId="01454D79" w14:textId="1280DDE9" w:rsidR="007F7CDC" w:rsidRDefault="00496470" w:rsidP="00434C9C">
            <w:r>
              <w:t>Absent</w:t>
            </w:r>
          </w:p>
        </w:tc>
        <w:tc>
          <w:tcPr>
            <w:tcW w:w="1211" w:type="dxa"/>
          </w:tcPr>
          <w:p w14:paraId="4B9F54E7" w14:textId="5D903B71" w:rsidR="007F7CDC" w:rsidRDefault="007F7CDC" w:rsidP="00873CCE">
            <w:pPr>
              <w:jc w:val="center"/>
            </w:pPr>
          </w:p>
        </w:tc>
      </w:tr>
      <w:tr w:rsidR="007F7CDC" w14:paraId="37B4EFF0" w14:textId="77777777" w:rsidTr="00900F7D">
        <w:trPr>
          <w:trHeight w:val="329"/>
        </w:trPr>
        <w:tc>
          <w:tcPr>
            <w:tcW w:w="5632" w:type="dxa"/>
            <w:gridSpan w:val="2"/>
          </w:tcPr>
          <w:p w14:paraId="006E5C2B" w14:textId="7F063B6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Communications Chair Report</w:t>
            </w:r>
            <w:r w:rsidR="00AE066E">
              <w:t xml:space="preserve"> (</w:t>
            </w:r>
            <w:r w:rsidR="00B4722C">
              <w:t>K</w:t>
            </w:r>
            <w:r w:rsidR="00AE066E">
              <w:t>elli)</w:t>
            </w:r>
          </w:p>
          <w:p w14:paraId="67D19B25" w14:textId="1A479B45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</w:t>
            </w:r>
          </w:p>
        </w:tc>
        <w:tc>
          <w:tcPr>
            <w:tcW w:w="4088" w:type="dxa"/>
            <w:gridSpan w:val="2"/>
          </w:tcPr>
          <w:p w14:paraId="5162FCFC" w14:textId="7A97DD3B" w:rsidR="00DD506A" w:rsidRDefault="00496470" w:rsidP="00873CCE">
            <w:r>
              <w:t>No updates</w:t>
            </w:r>
          </w:p>
        </w:tc>
        <w:tc>
          <w:tcPr>
            <w:tcW w:w="1211" w:type="dxa"/>
          </w:tcPr>
          <w:p w14:paraId="1455B95D" w14:textId="52A2FA23" w:rsidR="007F7CDC" w:rsidRDefault="007F7CDC" w:rsidP="00873CCE">
            <w:pPr>
              <w:jc w:val="center"/>
            </w:pPr>
          </w:p>
        </w:tc>
      </w:tr>
      <w:tr w:rsidR="007F7CDC" w14:paraId="7907DEFD" w14:textId="77777777" w:rsidTr="00900F7D">
        <w:trPr>
          <w:trHeight w:val="329"/>
        </w:trPr>
        <w:tc>
          <w:tcPr>
            <w:tcW w:w="5632" w:type="dxa"/>
            <w:gridSpan w:val="2"/>
          </w:tcPr>
          <w:p w14:paraId="46CBEDE5" w14:textId="748355F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Treasurer’s Report</w:t>
            </w:r>
            <w:r w:rsidR="00AE066E">
              <w:t xml:space="preserve"> (Allison)</w:t>
            </w:r>
          </w:p>
          <w:p w14:paraId="53BBE5A2" w14:textId="1B7697F4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4088" w:type="dxa"/>
            <w:gridSpan w:val="2"/>
          </w:tcPr>
          <w:p w14:paraId="68BAA280" w14:textId="72AC28A2" w:rsidR="00A7694D" w:rsidRDefault="009410E6" w:rsidP="00873CCE">
            <w:proofErr w:type="spellStart"/>
            <w:r>
              <w:t>Checkin</w:t>
            </w:r>
            <w:proofErr w:type="spellEnd"/>
            <w:r>
              <w:t xml:space="preserve"> – $11,341</w:t>
            </w:r>
          </w:p>
          <w:p w14:paraId="39EDFAE0" w14:textId="77777777" w:rsidR="009410E6" w:rsidRDefault="009410E6" w:rsidP="00873CCE">
            <w:r>
              <w:t>Money Market - $40,793</w:t>
            </w:r>
          </w:p>
          <w:p w14:paraId="7359AF32" w14:textId="75084931" w:rsidR="009410E6" w:rsidRDefault="009410E6" w:rsidP="00873CCE">
            <w:r>
              <w:t xml:space="preserve">Propose to move $3,000 </w:t>
            </w:r>
            <w:r w:rsidR="00BC4A57">
              <w:t xml:space="preserve">to the money market. Action: to be voted on next time. </w:t>
            </w:r>
          </w:p>
        </w:tc>
        <w:tc>
          <w:tcPr>
            <w:tcW w:w="1211" w:type="dxa"/>
          </w:tcPr>
          <w:p w14:paraId="4CE49A7F" w14:textId="707C807A" w:rsidR="007F7CDC" w:rsidRDefault="007F7CDC" w:rsidP="00873CCE">
            <w:pPr>
              <w:jc w:val="center"/>
            </w:pPr>
          </w:p>
        </w:tc>
      </w:tr>
      <w:tr w:rsidR="007F7CDC" w14:paraId="5982178D" w14:textId="77777777" w:rsidTr="00900F7D">
        <w:trPr>
          <w:trHeight w:val="329"/>
        </w:trPr>
        <w:tc>
          <w:tcPr>
            <w:tcW w:w="5632" w:type="dxa"/>
            <w:gridSpan w:val="2"/>
          </w:tcPr>
          <w:p w14:paraId="1C60EFF0" w14:textId="6A0F6835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Professional Development/Programming</w:t>
            </w:r>
            <w:r w:rsidR="001A1776">
              <w:t xml:space="preserve"> (</w:t>
            </w:r>
            <w:r w:rsidR="007A01F3">
              <w:t xml:space="preserve">Dana and </w:t>
            </w:r>
            <w:proofErr w:type="gramStart"/>
            <w:r w:rsidR="007A01F3">
              <w:t xml:space="preserve">Karla </w:t>
            </w:r>
            <w:r w:rsidR="001A1776">
              <w:t>)</w:t>
            </w:r>
            <w:proofErr w:type="gramEnd"/>
          </w:p>
          <w:p w14:paraId="31B524D9" w14:textId="77777777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  <w:p w14:paraId="10757522" w14:textId="77777777" w:rsidR="00434C9C" w:rsidRDefault="00434C9C" w:rsidP="007F7CDC">
            <w:pPr>
              <w:pStyle w:val="ListParagraph"/>
              <w:numPr>
                <w:ilvl w:val="1"/>
                <w:numId w:val="1"/>
              </w:numPr>
            </w:pPr>
            <w:r>
              <w:t xml:space="preserve">Certificate(s) </w:t>
            </w:r>
            <w:proofErr w:type="gramStart"/>
            <w:r>
              <w:t xml:space="preserve">process </w:t>
            </w:r>
            <w:r w:rsidR="007A01F3">
              <w:t xml:space="preserve"> -</w:t>
            </w:r>
            <w:proofErr w:type="gramEnd"/>
            <w:r w:rsidR="007A01F3">
              <w:t xml:space="preserve"> was a cert sent out for last meeting </w:t>
            </w:r>
          </w:p>
          <w:p w14:paraId="08CB1842" w14:textId="3008C893" w:rsidR="007A01F3" w:rsidRDefault="007A01F3" w:rsidP="007F7CDC">
            <w:pPr>
              <w:pStyle w:val="ListParagraph"/>
              <w:numPr>
                <w:ilvl w:val="1"/>
                <w:numId w:val="1"/>
              </w:numPr>
            </w:pPr>
            <w:r>
              <w:t>2024 Programming – who can assist with this as it needs to start asap</w:t>
            </w:r>
          </w:p>
        </w:tc>
        <w:tc>
          <w:tcPr>
            <w:tcW w:w="4088" w:type="dxa"/>
            <w:gridSpan w:val="2"/>
          </w:tcPr>
          <w:p w14:paraId="14BAD9C0" w14:textId="77777777" w:rsidR="007F7CDC" w:rsidRDefault="00BC4A57" w:rsidP="00BC4A57">
            <w:r>
              <w:t xml:space="preserve">2023 programming </w:t>
            </w:r>
            <w:proofErr w:type="gramStart"/>
            <w:r>
              <w:t>done</w:t>
            </w:r>
            <w:proofErr w:type="gramEnd"/>
          </w:p>
          <w:p w14:paraId="6E9FE8EA" w14:textId="77777777" w:rsidR="00BC4A57" w:rsidRDefault="006A7C03" w:rsidP="00BC4A57">
            <w:r>
              <w:t>Do have a list/</w:t>
            </w:r>
            <w:proofErr w:type="gramStart"/>
            <w:r>
              <w:t>spreadsheet</w:t>
            </w:r>
            <w:proofErr w:type="gramEnd"/>
            <w:r>
              <w:t xml:space="preserve"> what had in 2023 and 2024. </w:t>
            </w:r>
          </w:p>
          <w:p w14:paraId="1CE9A0C4" w14:textId="77777777" w:rsidR="008903EC" w:rsidRDefault="008903EC" w:rsidP="00BC4A57"/>
          <w:p w14:paraId="6036172C" w14:textId="77777777" w:rsidR="00543B0E" w:rsidRDefault="008903EC" w:rsidP="00BC4A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Mandy will contact Rockman’s </w:t>
            </w:r>
            <w:r w:rsidR="004143CF">
              <w:rPr>
                <w:b/>
                <w:bCs/>
              </w:rPr>
              <w:t>and get the invoices. Will take over the food.</w:t>
            </w:r>
          </w:p>
          <w:p w14:paraId="7644AE85" w14:textId="77777777" w:rsidR="00543B0E" w:rsidRDefault="00543B0E" w:rsidP="00BC4A57">
            <w:pPr>
              <w:rPr>
                <w:b/>
                <w:bCs/>
              </w:rPr>
            </w:pPr>
          </w:p>
          <w:p w14:paraId="47CE421C" w14:textId="77777777" w:rsidR="00FA3CF8" w:rsidRDefault="00543B0E" w:rsidP="00BC4A57">
            <w:r>
              <w:t xml:space="preserve">Half-day scheduled? </w:t>
            </w:r>
          </w:p>
          <w:p w14:paraId="5455892E" w14:textId="3612224F" w:rsidR="008903EC" w:rsidRPr="008903EC" w:rsidRDefault="00FA3CF8" w:rsidP="00BC4A57">
            <w:pPr>
              <w:rPr>
                <w:b/>
                <w:bCs/>
              </w:rPr>
            </w:pPr>
            <w:r w:rsidRPr="00FA3CF8">
              <w:rPr>
                <w:b/>
                <w:bCs/>
              </w:rPr>
              <w:t>Action: Karla to confirm tha</w:t>
            </w:r>
            <w:r w:rsidR="006B1B7A">
              <w:rPr>
                <w:b/>
                <w:bCs/>
              </w:rPr>
              <w:t xml:space="preserve">t Jerry scheduled the half day. </w:t>
            </w:r>
            <w:r>
              <w:t xml:space="preserve"> </w:t>
            </w:r>
          </w:p>
        </w:tc>
        <w:tc>
          <w:tcPr>
            <w:tcW w:w="1211" w:type="dxa"/>
          </w:tcPr>
          <w:p w14:paraId="0F520B24" w14:textId="3988E8BE" w:rsidR="007F7CDC" w:rsidRDefault="007F7CDC" w:rsidP="00873CCE">
            <w:pPr>
              <w:jc w:val="center"/>
            </w:pPr>
          </w:p>
        </w:tc>
      </w:tr>
      <w:tr w:rsidR="007F7CDC" w14:paraId="658AD622" w14:textId="77777777" w:rsidTr="00900F7D">
        <w:trPr>
          <w:trHeight w:val="329"/>
        </w:trPr>
        <w:tc>
          <w:tcPr>
            <w:tcW w:w="5632" w:type="dxa"/>
            <w:gridSpan w:val="2"/>
          </w:tcPr>
          <w:p w14:paraId="1F747279" w14:textId="15A1F57B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Membership Chair Report</w:t>
            </w:r>
            <w:r w:rsidR="001A1776">
              <w:t xml:space="preserve"> (Mandy)</w:t>
            </w:r>
          </w:p>
          <w:p w14:paraId="4A0F1DAD" w14:textId="7BBE9C40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Updates</w:t>
            </w:r>
          </w:p>
        </w:tc>
        <w:tc>
          <w:tcPr>
            <w:tcW w:w="4088" w:type="dxa"/>
            <w:gridSpan w:val="2"/>
          </w:tcPr>
          <w:p w14:paraId="6FBF999B" w14:textId="77777777" w:rsidR="00072287" w:rsidRDefault="004143CF" w:rsidP="004143CF">
            <w:r>
              <w:lastRenderedPageBreak/>
              <w:t xml:space="preserve">WI State SHRM audit done. </w:t>
            </w:r>
          </w:p>
          <w:p w14:paraId="4ADF38BB" w14:textId="77777777" w:rsidR="004143CF" w:rsidRDefault="004143CF" w:rsidP="004143CF"/>
          <w:p w14:paraId="7641C5C4" w14:textId="77777777" w:rsidR="004143CF" w:rsidRDefault="004143CF" w:rsidP="004143CF">
            <w:r>
              <w:t xml:space="preserve">Zoom call with National SHRM call audit, doing a new way, send actual requests. Have not yet seen. Another Zoom call next week. Their audit will come up this or next month. </w:t>
            </w:r>
          </w:p>
          <w:p w14:paraId="274510CE" w14:textId="77777777" w:rsidR="009D7A70" w:rsidRDefault="009D7A70" w:rsidP="004143CF"/>
          <w:p w14:paraId="4DBF28B1" w14:textId="74C8A94C" w:rsidR="009D7A70" w:rsidRDefault="00585CBC" w:rsidP="004143CF">
            <w:r>
              <w:t xml:space="preserve">Member question about refund </w:t>
            </w:r>
            <w:r w:rsidR="0089610C">
              <w:t xml:space="preserve">$50.00, Board says ‘no’. </w:t>
            </w:r>
          </w:p>
        </w:tc>
        <w:tc>
          <w:tcPr>
            <w:tcW w:w="1211" w:type="dxa"/>
          </w:tcPr>
          <w:p w14:paraId="2E2F3ED9" w14:textId="007CC5DC" w:rsidR="007F7CDC" w:rsidRDefault="007F7CDC" w:rsidP="00873CCE">
            <w:pPr>
              <w:jc w:val="center"/>
            </w:pPr>
          </w:p>
        </w:tc>
      </w:tr>
      <w:tr w:rsidR="00A03127" w14:paraId="0BE20963" w14:textId="77777777" w:rsidTr="00900F7D">
        <w:trPr>
          <w:trHeight w:val="329"/>
        </w:trPr>
        <w:tc>
          <w:tcPr>
            <w:tcW w:w="5632" w:type="dxa"/>
            <w:gridSpan w:val="2"/>
          </w:tcPr>
          <w:p w14:paraId="7995D335" w14:textId="54250690" w:rsidR="00A03127" w:rsidRDefault="00A03127" w:rsidP="00A03127">
            <w:pPr>
              <w:pStyle w:val="ListParagraph"/>
              <w:numPr>
                <w:ilvl w:val="0"/>
                <w:numId w:val="1"/>
              </w:numPr>
            </w:pPr>
            <w:r>
              <w:t>Secretary Report (Anna)</w:t>
            </w:r>
          </w:p>
          <w:p w14:paraId="6BB3B71F" w14:textId="3FD49537" w:rsidR="00A03127" w:rsidRDefault="00A03127" w:rsidP="00A03127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4088" w:type="dxa"/>
            <w:gridSpan w:val="2"/>
          </w:tcPr>
          <w:p w14:paraId="47256411" w14:textId="05A0B0FF" w:rsidR="00A03127" w:rsidRDefault="00A03127" w:rsidP="00A03127">
            <w:r>
              <w:t xml:space="preserve">No secretary updates. </w:t>
            </w:r>
            <w:r>
              <w:t xml:space="preserve"> </w:t>
            </w:r>
          </w:p>
        </w:tc>
        <w:tc>
          <w:tcPr>
            <w:tcW w:w="1211" w:type="dxa"/>
          </w:tcPr>
          <w:p w14:paraId="5604A95C" w14:textId="5A88A4C1" w:rsidR="00A03127" w:rsidRDefault="00A03127" w:rsidP="00A03127">
            <w:pPr>
              <w:jc w:val="center"/>
            </w:pPr>
          </w:p>
        </w:tc>
      </w:tr>
      <w:tr w:rsidR="00A03127" w14:paraId="0233CC4A" w14:textId="77777777" w:rsidTr="00900F7D">
        <w:trPr>
          <w:trHeight w:val="329"/>
        </w:trPr>
        <w:tc>
          <w:tcPr>
            <w:tcW w:w="5632" w:type="dxa"/>
            <w:gridSpan w:val="2"/>
          </w:tcPr>
          <w:p w14:paraId="3ABF939D" w14:textId="1AE0BC68" w:rsidR="00A03127" w:rsidRDefault="00A03127" w:rsidP="00A03127">
            <w:pPr>
              <w:pStyle w:val="ListParagraph"/>
              <w:numPr>
                <w:ilvl w:val="0"/>
                <w:numId w:val="1"/>
              </w:numPr>
            </w:pPr>
            <w:r>
              <w:t>Legal &amp; Legislative Chair (Dean)</w:t>
            </w:r>
          </w:p>
          <w:p w14:paraId="1399F835" w14:textId="51DCAB24" w:rsidR="00A03127" w:rsidRDefault="00A03127" w:rsidP="00A03127">
            <w:pPr>
              <w:pStyle w:val="ListParagraph"/>
              <w:numPr>
                <w:ilvl w:val="1"/>
                <w:numId w:val="1"/>
              </w:numPr>
            </w:pPr>
            <w:r>
              <w:t xml:space="preserve">Virtual Roundtable update from March/April </w:t>
            </w:r>
          </w:p>
          <w:p w14:paraId="1AE57D5B" w14:textId="1C58BEBC" w:rsidR="00A03127" w:rsidRDefault="00A03127" w:rsidP="00A03127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4088" w:type="dxa"/>
            <w:gridSpan w:val="2"/>
          </w:tcPr>
          <w:p w14:paraId="5BEF33C5" w14:textId="77777777" w:rsidR="00A03127" w:rsidRDefault="00A03127" w:rsidP="00A03127">
            <w:r>
              <w:t xml:space="preserve">3 attendees at </w:t>
            </w:r>
            <w:proofErr w:type="gramStart"/>
            <w:r>
              <w:t>last</w:t>
            </w:r>
            <w:proofErr w:type="gramEnd"/>
            <w:r>
              <w:t xml:space="preserve"> roundtable, ended early. Schedule </w:t>
            </w:r>
            <w:proofErr w:type="gramStart"/>
            <w:r>
              <w:t>next</w:t>
            </w:r>
            <w:proofErr w:type="gramEnd"/>
            <w:r>
              <w:t xml:space="preserve"> roundtable in August or September. </w:t>
            </w:r>
          </w:p>
          <w:p w14:paraId="47413375" w14:textId="77777777" w:rsidR="00A03127" w:rsidRDefault="00A03127" w:rsidP="00A03127"/>
          <w:p w14:paraId="5948D7B8" w14:textId="39C8ECE8" w:rsidR="00A03127" w:rsidRDefault="00A03127" w:rsidP="00A03127">
            <w:r>
              <w:t>Manager learning series? Karla and Dean discussed the program development, get the collateral together for the next roundtable.</w:t>
            </w:r>
          </w:p>
        </w:tc>
        <w:tc>
          <w:tcPr>
            <w:tcW w:w="1211" w:type="dxa"/>
          </w:tcPr>
          <w:p w14:paraId="2B5BF787" w14:textId="33C2F54A" w:rsidR="00A03127" w:rsidRDefault="00A03127" w:rsidP="00A03127">
            <w:pPr>
              <w:jc w:val="center"/>
            </w:pPr>
          </w:p>
        </w:tc>
      </w:tr>
      <w:tr w:rsidR="00A03127" w14:paraId="038B0B8E" w14:textId="77777777" w:rsidTr="00900F7D">
        <w:trPr>
          <w:trHeight w:val="329"/>
        </w:trPr>
        <w:tc>
          <w:tcPr>
            <w:tcW w:w="5632" w:type="dxa"/>
            <w:gridSpan w:val="2"/>
          </w:tcPr>
          <w:p w14:paraId="3D0723AD" w14:textId="4E201554" w:rsidR="00A03127" w:rsidRDefault="00A03127" w:rsidP="00A03127">
            <w:pPr>
              <w:pStyle w:val="ListParagraph"/>
              <w:numPr>
                <w:ilvl w:val="0"/>
                <w:numId w:val="1"/>
              </w:numPr>
            </w:pPr>
            <w:r>
              <w:t>Other business</w:t>
            </w:r>
          </w:p>
        </w:tc>
        <w:tc>
          <w:tcPr>
            <w:tcW w:w="4088" w:type="dxa"/>
            <w:gridSpan w:val="2"/>
          </w:tcPr>
          <w:p w14:paraId="424332F7" w14:textId="77777777" w:rsidR="00A03127" w:rsidRDefault="006A02B7" w:rsidP="00A03127">
            <w:r>
              <w:t xml:space="preserve">Katelyn about reminder for the state conference, volunteer needs. If register, </w:t>
            </w:r>
            <w:proofErr w:type="gramStart"/>
            <w:r>
              <w:t>take a look</w:t>
            </w:r>
            <w:proofErr w:type="gramEnd"/>
            <w:r>
              <w:t xml:space="preserve"> at the volunteer opportunities, let Katelyn know. </w:t>
            </w:r>
          </w:p>
          <w:p w14:paraId="55B426F3" w14:textId="77777777" w:rsidR="006A02B7" w:rsidRDefault="006A02B7" w:rsidP="00A03127"/>
          <w:p w14:paraId="0FA4BCF0" w14:textId="77777777" w:rsidR="006A02B7" w:rsidRDefault="006A02B7" w:rsidP="00A03127">
            <w:r>
              <w:t xml:space="preserve">You </w:t>
            </w:r>
            <w:proofErr w:type="gramStart"/>
            <w:r>
              <w:t>have to</w:t>
            </w:r>
            <w:proofErr w:type="gramEnd"/>
            <w:r>
              <w:t xml:space="preserve"> register as a volunteer (not on main registration). </w:t>
            </w:r>
          </w:p>
          <w:p w14:paraId="62A08D7E" w14:textId="77777777" w:rsidR="00ED2280" w:rsidRDefault="00ED2280" w:rsidP="00A03127"/>
          <w:p w14:paraId="20295DCA" w14:textId="77777777" w:rsidR="00ED2280" w:rsidRDefault="009178F5" w:rsidP="00A03127">
            <w:r>
              <w:t xml:space="preserve">Katelyn is willing to sit in on Board meetings throughout the year – just outreach. </w:t>
            </w:r>
            <w:proofErr w:type="gramStart"/>
            <w:r>
              <w:t>Also</w:t>
            </w:r>
            <w:proofErr w:type="gramEnd"/>
            <w:r>
              <w:t xml:space="preserve"> able to participate in </w:t>
            </w:r>
            <w:proofErr w:type="gramStart"/>
            <w:r>
              <w:t>the in</w:t>
            </w:r>
            <w:proofErr w:type="gramEnd"/>
            <w:r>
              <w:t>-person</w:t>
            </w:r>
            <w:r w:rsidR="004F6951">
              <w:t xml:space="preserve"> strategic planning. </w:t>
            </w:r>
          </w:p>
          <w:p w14:paraId="0B323EC4" w14:textId="77777777" w:rsidR="004F6951" w:rsidRDefault="004F6951" w:rsidP="00A03127"/>
          <w:p w14:paraId="13B74640" w14:textId="50407C8A" w:rsidR="004F6951" w:rsidRDefault="004F6951" w:rsidP="00A03127">
            <w:pPr>
              <w:rPr>
                <w:b/>
                <w:bCs/>
              </w:rPr>
            </w:pPr>
            <w:r>
              <w:rPr>
                <w:b/>
                <w:bCs/>
              </w:rPr>
              <w:t>Action: Karla will send Katelyn’s contact information by tomorrow (7/12)</w:t>
            </w:r>
            <w:r w:rsidR="00BC2733">
              <w:rPr>
                <w:b/>
                <w:bCs/>
              </w:rPr>
              <w:t xml:space="preserve"> – </w:t>
            </w:r>
            <w:hyperlink r:id="rId12" w:history="1">
              <w:r w:rsidR="00BC2733" w:rsidRPr="00D834CD">
                <w:rPr>
                  <w:rStyle w:val="Hyperlink"/>
                  <w:b/>
                  <w:bCs/>
                </w:rPr>
                <w:t>ncdistrictdirector@wishrm.org</w:t>
              </w:r>
            </w:hyperlink>
            <w:r w:rsidR="002A508D">
              <w:rPr>
                <w:b/>
                <w:bCs/>
              </w:rPr>
              <w:t xml:space="preserve"> and </w:t>
            </w:r>
            <w:hyperlink r:id="rId13" w:history="1">
              <w:r w:rsidR="002A508D" w:rsidRPr="00D834CD">
                <w:rPr>
                  <w:rStyle w:val="Hyperlink"/>
                  <w:b/>
                  <w:bCs/>
                </w:rPr>
                <w:t>www.linkedin.com/in/latelyn-spanbauer8</w:t>
              </w:r>
            </w:hyperlink>
            <w:r w:rsidR="002A508D">
              <w:rPr>
                <w:b/>
                <w:bCs/>
              </w:rPr>
              <w:t xml:space="preserve"> </w:t>
            </w:r>
          </w:p>
          <w:p w14:paraId="44F127D2" w14:textId="77777777" w:rsidR="00BC2733" w:rsidRDefault="00BC2733" w:rsidP="00A03127">
            <w:pPr>
              <w:rPr>
                <w:b/>
                <w:bCs/>
              </w:rPr>
            </w:pPr>
          </w:p>
          <w:p w14:paraId="04F974B8" w14:textId="77777777" w:rsidR="00BC2733" w:rsidRDefault="00BC2733" w:rsidP="00A03127">
            <w:pPr>
              <w:rPr>
                <w:b/>
                <w:bCs/>
              </w:rPr>
            </w:pPr>
            <w:r>
              <w:rPr>
                <w:b/>
                <w:bCs/>
              </w:rPr>
              <w:t>Action: Anna will send the</w:t>
            </w:r>
            <w:r w:rsidR="002A508D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 xml:space="preserve"> invites to Katelyn. </w:t>
            </w:r>
          </w:p>
          <w:p w14:paraId="0FD5A905" w14:textId="77777777" w:rsidR="009A1973" w:rsidRDefault="009A1973" w:rsidP="00A03127">
            <w:pPr>
              <w:rPr>
                <w:b/>
                <w:bCs/>
              </w:rPr>
            </w:pPr>
          </w:p>
          <w:p w14:paraId="140F8DE3" w14:textId="17C71E29" w:rsidR="009A1973" w:rsidRPr="009A1973" w:rsidRDefault="009A1973" w:rsidP="00A03127">
            <w:r>
              <w:t xml:space="preserve">Karla (Mandy) motion </w:t>
            </w:r>
            <w:r w:rsidR="00430C09">
              <w:t>to adjourn</w:t>
            </w:r>
          </w:p>
        </w:tc>
        <w:tc>
          <w:tcPr>
            <w:tcW w:w="1211" w:type="dxa"/>
          </w:tcPr>
          <w:p w14:paraId="4A60A11E" w14:textId="77777777" w:rsidR="00A03127" w:rsidRDefault="00A03127" w:rsidP="00A03127"/>
          <w:p w14:paraId="5DB4D72D" w14:textId="77777777" w:rsidR="00430C09" w:rsidRDefault="00430C09" w:rsidP="00A03127"/>
          <w:p w14:paraId="5D25D44F" w14:textId="77777777" w:rsidR="00430C09" w:rsidRDefault="00430C09" w:rsidP="00A03127"/>
          <w:p w14:paraId="5B314FA1" w14:textId="77777777" w:rsidR="00430C09" w:rsidRDefault="00430C09" w:rsidP="00A03127"/>
          <w:p w14:paraId="680171ED" w14:textId="77777777" w:rsidR="00430C09" w:rsidRDefault="00430C09" w:rsidP="00A03127"/>
          <w:p w14:paraId="33EB362B" w14:textId="77777777" w:rsidR="00430C09" w:rsidRDefault="00430C09" w:rsidP="00A03127"/>
          <w:p w14:paraId="01A8F2BC" w14:textId="77777777" w:rsidR="00430C09" w:rsidRDefault="00430C09" w:rsidP="00A03127"/>
          <w:p w14:paraId="201D063A" w14:textId="77777777" w:rsidR="00430C09" w:rsidRDefault="00430C09" w:rsidP="00A03127"/>
          <w:p w14:paraId="3EA8E301" w14:textId="77777777" w:rsidR="00430C09" w:rsidRDefault="00430C09" w:rsidP="00A03127"/>
          <w:p w14:paraId="1AA8C6F4" w14:textId="77777777" w:rsidR="00430C09" w:rsidRDefault="00430C09" w:rsidP="00A03127"/>
          <w:p w14:paraId="1332C75C" w14:textId="77777777" w:rsidR="00430C09" w:rsidRDefault="00430C09" w:rsidP="00A03127"/>
          <w:p w14:paraId="6D94B67B" w14:textId="77777777" w:rsidR="00430C09" w:rsidRDefault="00430C09" w:rsidP="00A03127"/>
          <w:p w14:paraId="39ECE1CE" w14:textId="77777777" w:rsidR="00430C09" w:rsidRDefault="00430C09" w:rsidP="00A03127"/>
          <w:p w14:paraId="31BD532E" w14:textId="77777777" w:rsidR="00430C09" w:rsidRDefault="00430C09" w:rsidP="00A03127"/>
          <w:p w14:paraId="1C811129" w14:textId="77777777" w:rsidR="00430C09" w:rsidRDefault="00430C09" w:rsidP="00A03127"/>
          <w:p w14:paraId="1A453863" w14:textId="77777777" w:rsidR="00430C09" w:rsidRDefault="00430C09" w:rsidP="00A03127"/>
          <w:p w14:paraId="11868B4A" w14:textId="77777777" w:rsidR="00430C09" w:rsidRDefault="00430C09" w:rsidP="00A03127"/>
          <w:p w14:paraId="478719E3" w14:textId="77777777" w:rsidR="00430C09" w:rsidRDefault="00430C09" w:rsidP="00A03127"/>
          <w:p w14:paraId="7CA953DE" w14:textId="77777777" w:rsidR="00430C09" w:rsidRDefault="00430C09" w:rsidP="00A03127"/>
          <w:p w14:paraId="295E9B2B" w14:textId="77777777" w:rsidR="00430C09" w:rsidRDefault="00430C09" w:rsidP="00A03127"/>
          <w:p w14:paraId="443EF1F7" w14:textId="77777777" w:rsidR="00430C09" w:rsidRDefault="00430C09" w:rsidP="00A03127"/>
          <w:p w14:paraId="02D6BFDC" w14:textId="6AEA57D6" w:rsidR="00430C09" w:rsidRDefault="00430C09" w:rsidP="00430C09">
            <w:pPr>
              <w:jc w:val="center"/>
            </w:pPr>
            <w:r>
              <w:t>5:0</w:t>
            </w:r>
          </w:p>
        </w:tc>
      </w:tr>
    </w:tbl>
    <w:p w14:paraId="37C9BF92" w14:textId="77777777" w:rsidR="00071BD6" w:rsidRDefault="00071BD6"/>
    <w:sectPr w:rsidR="00071BD6" w:rsidSect="00B666B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4EA7" w14:textId="77777777" w:rsidR="00D871EF" w:rsidRDefault="00D871EF" w:rsidP="00120BFB">
      <w:pPr>
        <w:spacing w:after="0" w:line="240" w:lineRule="auto"/>
      </w:pPr>
      <w:r>
        <w:separator/>
      </w:r>
    </w:p>
  </w:endnote>
  <w:endnote w:type="continuationSeparator" w:id="0">
    <w:p w14:paraId="42DE8863" w14:textId="77777777" w:rsidR="00D871EF" w:rsidRDefault="00D871EF" w:rsidP="001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184073" w14:textId="41C22129" w:rsidR="00120BFB" w:rsidRDefault="00120B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0C042" w14:textId="77777777" w:rsidR="00120BFB" w:rsidRDefault="0012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A62" w14:textId="77777777" w:rsidR="00D871EF" w:rsidRDefault="00D871EF" w:rsidP="00120BFB">
      <w:pPr>
        <w:spacing w:after="0" w:line="240" w:lineRule="auto"/>
      </w:pPr>
      <w:r>
        <w:separator/>
      </w:r>
    </w:p>
  </w:footnote>
  <w:footnote w:type="continuationSeparator" w:id="0">
    <w:p w14:paraId="611CB457" w14:textId="77777777" w:rsidR="00D871EF" w:rsidRDefault="00D871EF" w:rsidP="0012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46D"/>
    <w:multiLevelType w:val="hybridMultilevel"/>
    <w:tmpl w:val="BC8C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47976"/>
    <w:multiLevelType w:val="hybridMultilevel"/>
    <w:tmpl w:val="D524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2022"/>
    <w:multiLevelType w:val="hybridMultilevel"/>
    <w:tmpl w:val="A4B669D6"/>
    <w:lvl w:ilvl="0" w:tplc="1C0A1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C7"/>
    <w:multiLevelType w:val="hybridMultilevel"/>
    <w:tmpl w:val="EE001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5625A"/>
    <w:multiLevelType w:val="hybridMultilevel"/>
    <w:tmpl w:val="C3D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1EB"/>
    <w:multiLevelType w:val="hybridMultilevel"/>
    <w:tmpl w:val="F2F6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305D1"/>
    <w:multiLevelType w:val="hybridMultilevel"/>
    <w:tmpl w:val="FFD8C37E"/>
    <w:lvl w:ilvl="0" w:tplc="13AE4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62D5"/>
    <w:multiLevelType w:val="hybridMultilevel"/>
    <w:tmpl w:val="9B9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8597D"/>
    <w:multiLevelType w:val="hybridMultilevel"/>
    <w:tmpl w:val="90709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841590">
    <w:abstractNumId w:val="4"/>
  </w:num>
  <w:num w:numId="2" w16cid:durableId="1145242487">
    <w:abstractNumId w:val="2"/>
  </w:num>
  <w:num w:numId="3" w16cid:durableId="1433740907">
    <w:abstractNumId w:val="6"/>
  </w:num>
  <w:num w:numId="4" w16cid:durableId="142355884">
    <w:abstractNumId w:val="8"/>
  </w:num>
  <w:num w:numId="5" w16cid:durableId="2039623273">
    <w:abstractNumId w:val="3"/>
  </w:num>
  <w:num w:numId="6" w16cid:durableId="1742286283">
    <w:abstractNumId w:val="0"/>
  </w:num>
  <w:num w:numId="7" w16cid:durableId="1020282318">
    <w:abstractNumId w:val="5"/>
  </w:num>
  <w:num w:numId="8" w16cid:durableId="721949355">
    <w:abstractNumId w:val="7"/>
  </w:num>
  <w:num w:numId="9" w16cid:durableId="182288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D6"/>
    <w:rsid w:val="000073C2"/>
    <w:rsid w:val="00070718"/>
    <w:rsid w:val="00071BD6"/>
    <w:rsid w:val="00072287"/>
    <w:rsid w:val="0008540E"/>
    <w:rsid w:val="00093A15"/>
    <w:rsid w:val="00095EEB"/>
    <w:rsid w:val="000B192A"/>
    <w:rsid w:val="000C1CF8"/>
    <w:rsid w:val="000F01E4"/>
    <w:rsid w:val="000F0FF1"/>
    <w:rsid w:val="001128C4"/>
    <w:rsid w:val="001142E7"/>
    <w:rsid w:val="00120BFB"/>
    <w:rsid w:val="0012598E"/>
    <w:rsid w:val="00127C46"/>
    <w:rsid w:val="001467E0"/>
    <w:rsid w:val="001823BB"/>
    <w:rsid w:val="00194649"/>
    <w:rsid w:val="001A1776"/>
    <w:rsid w:val="001B351E"/>
    <w:rsid w:val="001C3057"/>
    <w:rsid w:val="00200178"/>
    <w:rsid w:val="002117C9"/>
    <w:rsid w:val="0022538D"/>
    <w:rsid w:val="002364F1"/>
    <w:rsid w:val="002370E6"/>
    <w:rsid w:val="00245FC2"/>
    <w:rsid w:val="00251E94"/>
    <w:rsid w:val="00271724"/>
    <w:rsid w:val="002A3A93"/>
    <w:rsid w:val="002A508D"/>
    <w:rsid w:val="002C7119"/>
    <w:rsid w:val="0031352D"/>
    <w:rsid w:val="00314444"/>
    <w:rsid w:val="00354497"/>
    <w:rsid w:val="003940CE"/>
    <w:rsid w:val="003B5668"/>
    <w:rsid w:val="003D73D5"/>
    <w:rsid w:val="00401DCC"/>
    <w:rsid w:val="004143CF"/>
    <w:rsid w:val="00430C09"/>
    <w:rsid w:val="00434C9C"/>
    <w:rsid w:val="00460816"/>
    <w:rsid w:val="004902DC"/>
    <w:rsid w:val="00496470"/>
    <w:rsid w:val="004A1645"/>
    <w:rsid w:val="004A36EA"/>
    <w:rsid w:val="004C6886"/>
    <w:rsid w:val="004F2441"/>
    <w:rsid w:val="004F6951"/>
    <w:rsid w:val="00501DAD"/>
    <w:rsid w:val="005207AE"/>
    <w:rsid w:val="00543B0E"/>
    <w:rsid w:val="005652E3"/>
    <w:rsid w:val="00585CBC"/>
    <w:rsid w:val="005A5675"/>
    <w:rsid w:val="005C5D22"/>
    <w:rsid w:val="005F1737"/>
    <w:rsid w:val="006145D1"/>
    <w:rsid w:val="00617B5B"/>
    <w:rsid w:val="0063479C"/>
    <w:rsid w:val="00656326"/>
    <w:rsid w:val="00686669"/>
    <w:rsid w:val="006A02B7"/>
    <w:rsid w:val="006A7C03"/>
    <w:rsid w:val="006B1B7A"/>
    <w:rsid w:val="006C5826"/>
    <w:rsid w:val="006F5D05"/>
    <w:rsid w:val="006F619B"/>
    <w:rsid w:val="0070404F"/>
    <w:rsid w:val="007A01F3"/>
    <w:rsid w:val="007C43F0"/>
    <w:rsid w:val="007D109D"/>
    <w:rsid w:val="007E52F7"/>
    <w:rsid w:val="007E57E4"/>
    <w:rsid w:val="007F2173"/>
    <w:rsid w:val="007F7CDC"/>
    <w:rsid w:val="00871B11"/>
    <w:rsid w:val="00873CCE"/>
    <w:rsid w:val="008903EC"/>
    <w:rsid w:val="0089610C"/>
    <w:rsid w:val="008A3174"/>
    <w:rsid w:val="008A464B"/>
    <w:rsid w:val="008A576F"/>
    <w:rsid w:val="008C2D08"/>
    <w:rsid w:val="008C46FA"/>
    <w:rsid w:val="008D6792"/>
    <w:rsid w:val="008F26CC"/>
    <w:rsid w:val="008F3537"/>
    <w:rsid w:val="00900F7D"/>
    <w:rsid w:val="009178F5"/>
    <w:rsid w:val="009410E6"/>
    <w:rsid w:val="00977DB6"/>
    <w:rsid w:val="00980CB4"/>
    <w:rsid w:val="0098754A"/>
    <w:rsid w:val="009A1973"/>
    <w:rsid w:val="009B0DBB"/>
    <w:rsid w:val="009D7A70"/>
    <w:rsid w:val="009E279F"/>
    <w:rsid w:val="00A03127"/>
    <w:rsid w:val="00A06FC9"/>
    <w:rsid w:val="00A077D1"/>
    <w:rsid w:val="00A10086"/>
    <w:rsid w:val="00A24001"/>
    <w:rsid w:val="00A34954"/>
    <w:rsid w:val="00A6187B"/>
    <w:rsid w:val="00A61948"/>
    <w:rsid w:val="00A7694D"/>
    <w:rsid w:val="00A85BF8"/>
    <w:rsid w:val="00A9255D"/>
    <w:rsid w:val="00A95025"/>
    <w:rsid w:val="00AC4F02"/>
    <w:rsid w:val="00AE066E"/>
    <w:rsid w:val="00AE161A"/>
    <w:rsid w:val="00B046A5"/>
    <w:rsid w:val="00B23DB5"/>
    <w:rsid w:val="00B2494A"/>
    <w:rsid w:val="00B40FC0"/>
    <w:rsid w:val="00B4722C"/>
    <w:rsid w:val="00B54168"/>
    <w:rsid w:val="00B56A82"/>
    <w:rsid w:val="00B666B1"/>
    <w:rsid w:val="00B703BE"/>
    <w:rsid w:val="00B7749C"/>
    <w:rsid w:val="00B774F8"/>
    <w:rsid w:val="00BB3C77"/>
    <w:rsid w:val="00BC2733"/>
    <w:rsid w:val="00BC4A57"/>
    <w:rsid w:val="00C10B40"/>
    <w:rsid w:val="00C3686E"/>
    <w:rsid w:val="00C55E62"/>
    <w:rsid w:val="00C64276"/>
    <w:rsid w:val="00C74F6A"/>
    <w:rsid w:val="00C9492A"/>
    <w:rsid w:val="00CA73D8"/>
    <w:rsid w:val="00CE66A1"/>
    <w:rsid w:val="00D438FA"/>
    <w:rsid w:val="00D61B77"/>
    <w:rsid w:val="00D82821"/>
    <w:rsid w:val="00D871EF"/>
    <w:rsid w:val="00D939C3"/>
    <w:rsid w:val="00DC1E40"/>
    <w:rsid w:val="00DD506A"/>
    <w:rsid w:val="00DE22D0"/>
    <w:rsid w:val="00DE7247"/>
    <w:rsid w:val="00E0199A"/>
    <w:rsid w:val="00E50904"/>
    <w:rsid w:val="00E65AC4"/>
    <w:rsid w:val="00E70965"/>
    <w:rsid w:val="00E72D47"/>
    <w:rsid w:val="00E802FB"/>
    <w:rsid w:val="00E803DF"/>
    <w:rsid w:val="00EA3BE8"/>
    <w:rsid w:val="00ED2280"/>
    <w:rsid w:val="00EE790A"/>
    <w:rsid w:val="00F42943"/>
    <w:rsid w:val="00F57220"/>
    <w:rsid w:val="00F76F53"/>
    <w:rsid w:val="00FA296B"/>
    <w:rsid w:val="00FA3CF8"/>
    <w:rsid w:val="00F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1258"/>
  <w15:chartTrackingRefBased/>
  <w15:docId w15:val="{A24DF72D-20B3-4AB0-9DF2-599187E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FB"/>
  </w:style>
  <w:style w:type="paragraph" w:styleId="Footer">
    <w:name w:val="footer"/>
    <w:basedOn w:val="Normal"/>
    <w:link w:val="Foot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FB"/>
  </w:style>
  <w:style w:type="character" w:styleId="Hyperlink">
    <w:name w:val="Hyperlink"/>
    <w:basedOn w:val="DefaultParagraphFont"/>
    <w:uiPriority w:val="99"/>
    <w:unhideWhenUsed/>
    <w:rsid w:val="00A61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kedin.com/in/latelyn-spanbauer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districtdirector@wishr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hrm.org/2023-Leadersh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A13D-DA98-48D7-8E3C-665B4466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Golackson</dc:creator>
  <cp:keywords/>
  <dc:description/>
  <cp:lastModifiedBy>Anna Golackson-Timblin</cp:lastModifiedBy>
  <cp:revision>72</cp:revision>
  <dcterms:created xsi:type="dcterms:W3CDTF">2023-07-11T19:57:00Z</dcterms:created>
  <dcterms:modified xsi:type="dcterms:W3CDTF">2023-07-11T21:12:00Z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ebd6d-57af-4e13-bce9-abe2506e2669_Enabled">
    <vt:lpwstr>true</vt:lpwstr>
  </property>
  <property fmtid="{D5CDD505-2E9C-101B-9397-08002B2CF9AE}" pid="3" name="MSIP_Label_05bebd6d-57af-4e13-bce9-abe2506e2669_SetDate">
    <vt:lpwstr>2023-03-07T14:39:19Z</vt:lpwstr>
  </property>
  <property fmtid="{D5CDD505-2E9C-101B-9397-08002B2CF9AE}" pid="4" name="MSIP_Label_05bebd6d-57af-4e13-bce9-abe2506e2669_Method">
    <vt:lpwstr>Standard</vt:lpwstr>
  </property>
  <property fmtid="{D5CDD505-2E9C-101B-9397-08002B2CF9AE}" pid="5" name="MSIP_Label_05bebd6d-57af-4e13-bce9-abe2506e2669_Name">
    <vt:lpwstr>General</vt:lpwstr>
  </property>
  <property fmtid="{D5CDD505-2E9C-101B-9397-08002B2CF9AE}" pid="6" name="MSIP_Label_05bebd6d-57af-4e13-bce9-abe2506e2669_SiteId">
    <vt:lpwstr>5788c51f-54a3-47b8-81a9-49fbe26f48cc</vt:lpwstr>
  </property>
  <property fmtid="{D5CDD505-2E9C-101B-9397-08002B2CF9AE}" pid="7" name="MSIP_Label_05bebd6d-57af-4e13-bce9-abe2506e2669_ActionId">
    <vt:lpwstr>7590699f-3c04-4ea3-8c5c-087f4ff25490</vt:lpwstr>
  </property>
  <property fmtid="{D5CDD505-2E9C-101B-9397-08002B2CF9AE}" pid="8" name="MSIP_Label_05bebd6d-57af-4e13-bce9-abe2506e2669_ContentBits">
    <vt:lpwstr>0</vt:lpwstr>
  </property>
</Properties>
</file>